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B9" w:rsidRDefault="00E529B9" w:rsidP="00E529B9">
      <w:pPr>
        <w:jc w:val="right"/>
        <w:rPr>
          <w:b/>
          <w:sz w:val="24"/>
        </w:rPr>
      </w:pPr>
      <w:r w:rsidRPr="00E529B9">
        <w:rPr>
          <w:b/>
          <w:sz w:val="24"/>
        </w:rPr>
        <w:t>Приложение</w:t>
      </w:r>
    </w:p>
    <w:p w:rsidR="00982541" w:rsidRDefault="00982541" w:rsidP="00E529B9">
      <w:pPr>
        <w:jc w:val="right"/>
        <w:rPr>
          <w:b/>
          <w:sz w:val="24"/>
        </w:rPr>
      </w:pPr>
      <w:r>
        <w:rPr>
          <w:b/>
          <w:sz w:val="24"/>
        </w:rPr>
        <w:t xml:space="preserve">к </w:t>
      </w:r>
      <w:r w:rsidR="0034696E">
        <w:rPr>
          <w:b/>
          <w:sz w:val="24"/>
        </w:rPr>
        <w:t>письму</w:t>
      </w:r>
      <w:r>
        <w:rPr>
          <w:b/>
          <w:sz w:val="24"/>
        </w:rPr>
        <w:t xml:space="preserve"> Минэкономразвития РД</w:t>
      </w:r>
    </w:p>
    <w:p w:rsidR="00E529B9" w:rsidRDefault="00E529B9" w:rsidP="0012663A">
      <w:pPr>
        <w:jc w:val="center"/>
        <w:rPr>
          <w:b/>
        </w:rPr>
      </w:pPr>
    </w:p>
    <w:p w:rsidR="0012663A" w:rsidRPr="0012663A" w:rsidRDefault="00D77273" w:rsidP="0012663A">
      <w:pPr>
        <w:jc w:val="center"/>
        <w:rPr>
          <w:b/>
        </w:rPr>
      </w:pPr>
      <w:r w:rsidRPr="0012663A">
        <w:rPr>
          <w:b/>
        </w:rPr>
        <w:t>Информация</w:t>
      </w:r>
      <w:r w:rsidRPr="0012663A">
        <w:rPr>
          <w:b/>
        </w:rPr>
        <w:br/>
        <w:t>о полученных и рассмотренных жалобах на решения и действия (бездействие)</w:t>
      </w:r>
      <w:r w:rsidR="0012663A" w:rsidRPr="0012663A">
        <w:rPr>
          <w:b/>
        </w:rPr>
        <w:br/>
      </w:r>
      <w:r w:rsidRPr="0012663A">
        <w:rPr>
          <w:b/>
        </w:rPr>
        <w:t>органов исполнительной власти Республики Дагестан и их должностных лиц,</w:t>
      </w:r>
      <w:r w:rsidR="0012663A" w:rsidRPr="0012663A">
        <w:rPr>
          <w:b/>
        </w:rPr>
        <w:br/>
      </w:r>
      <w:r w:rsidRPr="0012663A">
        <w:rPr>
          <w:b/>
        </w:rPr>
        <w:t>государственных гражданских служащих Республики Дагестан, подведомственных</w:t>
      </w:r>
    </w:p>
    <w:p w:rsidR="00EB6C3C" w:rsidRDefault="00D77273" w:rsidP="0012663A">
      <w:pPr>
        <w:jc w:val="center"/>
        <w:rPr>
          <w:b/>
        </w:rPr>
      </w:pPr>
      <w:r w:rsidRPr="0012663A">
        <w:rPr>
          <w:b/>
        </w:rPr>
        <w:t xml:space="preserve"> органам исполнительной власти Республики Дагестан организаций и (или) учреждений и их работников</w:t>
      </w:r>
    </w:p>
    <w:p w:rsidR="00991719" w:rsidRPr="00991719" w:rsidRDefault="00991719" w:rsidP="0012663A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 xml:space="preserve">IV </w:t>
      </w:r>
      <w:r>
        <w:rPr>
          <w:b/>
        </w:rPr>
        <w:t>квартал 2021 года</w:t>
      </w:r>
    </w:p>
    <w:p w:rsidR="00D77273" w:rsidRDefault="00D77273"/>
    <w:p w:rsidR="007B4BEA" w:rsidRDefault="007B4BEA"/>
    <w:tbl>
      <w:tblPr>
        <w:tblStyle w:val="a3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5001"/>
        <w:gridCol w:w="709"/>
        <w:gridCol w:w="708"/>
        <w:gridCol w:w="709"/>
        <w:gridCol w:w="1277"/>
        <w:gridCol w:w="997"/>
        <w:gridCol w:w="659"/>
        <w:gridCol w:w="762"/>
        <w:gridCol w:w="1550"/>
        <w:gridCol w:w="784"/>
        <w:gridCol w:w="709"/>
        <w:gridCol w:w="709"/>
      </w:tblGrid>
      <w:tr w:rsidR="00754563" w:rsidRPr="00A6468C" w:rsidTr="00CD1C0B">
        <w:trPr>
          <w:trHeight w:val="357"/>
          <w:tblHeader/>
          <w:jc w:val="center"/>
        </w:trPr>
        <w:tc>
          <w:tcPr>
            <w:tcW w:w="590" w:type="dxa"/>
            <w:vMerge w:val="restart"/>
          </w:tcPr>
          <w:p w:rsidR="00754563" w:rsidRPr="00A6468C" w:rsidRDefault="00754563" w:rsidP="00A6468C">
            <w:pPr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№</w:t>
            </w:r>
          </w:p>
          <w:p w:rsidR="00754563" w:rsidRPr="00A6468C" w:rsidRDefault="00754563" w:rsidP="00A646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6468C">
              <w:rPr>
                <w:b/>
                <w:sz w:val="24"/>
                <w:szCs w:val="24"/>
              </w:rPr>
              <w:t>п</w:t>
            </w:r>
            <w:proofErr w:type="gramEnd"/>
            <w:r w:rsidRPr="00A6468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01" w:type="dxa"/>
            <w:vMerge w:val="restart"/>
          </w:tcPr>
          <w:p w:rsidR="00754563" w:rsidRPr="00A6468C" w:rsidRDefault="00754563" w:rsidP="00807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 исполнительной власти, подведомственной</w:t>
            </w:r>
            <w:r w:rsidR="008076C1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организации (учреждения)</w:t>
            </w:r>
          </w:p>
        </w:tc>
        <w:tc>
          <w:tcPr>
            <w:tcW w:w="709" w:type="dxa"/>
            <w:vMerge w:val="restart"/>
            <w:textDirection w:val="btLr"/>
          </w:tcPr>
          <w:p w:rsidR="007B4BEA" w:rsidRDefault="00754563" w:rsidP="008076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 xml:space="preserve">Количество </w:t>
            </w:r>
          </w:p>
          <w:p w:rsidR="00754563" w:rsidRPr="00A6468C" w:rsidRDefault="00754563" w:rsidP="008076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полученных жалоб</w:t>
            </w:r>
          </w:p>
        </w:tc>
        <w:tc>
          <w:tcPr>
            <w:tcW w:w="6662" w:type="dxa"/>
            <w:gridSpan w:val="7"/>
          </w:tcPr>
          <w:p w:rsidR="00754563" w:rsidRPr="00A6468C" w:rsidRDefault="00754563" w:rsidP="00A6468C">
            <w:pPr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из них поступили:</w:t>
            </w:r>
          </w:p>
        </w:tc>
        <w:tc>
          <w:tcPr>
            <w:tcW w:w="784" w:type="dxa"/>
            <w:vMerge w:val="restart"/>
            <w:textDirection w:val="btLr"/>
          </w:tcPr>
          <w:p w:rsidR="007B4BEA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 xml:space="preserve">Количество </w:t>
            </w:r>
          </w:p>
          <w:p w:rsidR="00754563" w:rsidRPr="00A6468C" w:rsidRDefault="00754563" w:rsidP="007B4BE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рассмотренных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468C">
              <w:rPr>
                <w:b/>
                <w:sz w:val="24"/>
                <w:szCs w:val="24"/>
              </w:rPr>
              <w:t>жалоб</w:t>
            </w:r>
          </w:p>
        </w:tc>
        <w:tc>
          <w:tcPr>
            <w:tcW w:w="1418" w:type="dxa"/>
            <w:gridSpan w:val="2"/>
          </w:tcPr>
          <w:p w:rsidR="00754563" w:rsidRPr="00A6468C" w:rsidRDefault="00754563" w:rsidP="00A6468C">
            <w:pPr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из них:</w:t>
            </w:r>
          </w:p>
        </w:tc>
      </w:tr>
      <w:tr w:rsidR="00754563" w:rsidRPr="00A6468C" w:rsidTr="00CD1C0B">
        <w:trPr>
          <w:trHeight w:val="599"/>
          <w:tblHeader/>
          <w:jc w:val="center"/>
        </w:trPr>
        <w:tc>
          <w:tcPr>
            <w:tcW w:w="590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3691" w:type="dxa"/>
            <w:gridSpan w:val="4"/>
          </w:tcPr>
          <w:p w:rsidR="007B4BEA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в электронном виде</w:t>
            </w:r>
          </w:p>
          <w:p w:rsidR="00754563" w:rsidRPr="00A6468C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посредством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21" w:type="dxa"/>
            <w:gridSpan w:val="2"/>
          </w:tcPr>
          <w:p w:rsidR="00754563" w:rsidRPr="00A6468C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бумажном виде</w:t>
            </w:r>
          </w:p>
        </w:tc>
        <w:tc>
          <w:tcPr>
            <w:tcW w:w="1550" w:type="dxa"/>
            <w:vMerge w:val="restart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 xml:space="preserve">от вышестоящего </w:t>
            </w:r>
            <w:r w:rsidR="007B4BEA">
              <w:rPr>
                <w:b/>
                <w:sz w:val="24"/>
                <w:szCs w:val="24"/>
              </w:rPr>
              <w:t xml:space="preserve"> </w:t>
            </w:r>
            <w:r w:rsidRPr="00A6468C">
              <w:rPr>
                <w:b/>
                <w:sz w:val="24"/>
                <w:szCs w:val="24"/>
              </w:rPr>
              <w:t>органа власти (дол</w:t>
            </w:r>
            <w:r w:rsidRPr="00A6468C">
              <w:rPr>
                <w:b/>
                <w:sz w:val="24"/>
                <w:szCs w:val="24"/>
              </w:rPr>
              <w:t>ж</w:t>
            </w:r>
            <w:r w:rsidRPr="00A6468C">
              <w:rPr>
                <w:b/>
                <w:sz w:val="24"/>
                <w:szCs w:val="24"/>
              </w:rPr>
              <w:t>ностного лица) с п</w:t>
            </w:r>
            <w:r w:rsidRPr="00A6468C">
              <w:rPr>
                <w:b/>
                <w:sz w:val="24"/>
                <w:szCs w:val="24"/>
              </w:rPr>
              <w:t>о</w:t>
            </w:r>
            <w:r w:rsidRPr="00A6468C">
              <w:rPr>
                <w:b/>
                <w:sz w:val="24"/>
                <w:szCs w:val="24"/>
              </w:rPr>
              <w:t>ручением о рассмо</w:t>
            </w:r>
            <w:r w:rsidRPr="00A6468C">
              <w:rPr>
                <w:b/>
                <w:sz w:val="24"/>
                <w:szCs w:val="24"/>
              </w:rPr>
              <w:t>т</w:t>
            </w:r>
            <w:r w:rsidRPr="00A6468C">
              <w:rPr>
                <w:b/>
                <w:sz w:val="24"/>
                <w:szCs w:val="24"/>
              </w:rPr>
              <w:t>рении</w:t>
            </w:r>
          </w:p>
        </w:tc>
        <w:tc>
          <w:tcPr>
            <w:tcW w:w="784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54563" w:rsidRPr="00A6468C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удовлетворенных</w:t>
            </w:r>
            <w:r>
              <w:rPr>
                <w:b/>
                <w:sz w:val="24"/>
                <w:szCs w:val="24"/>
              </w:rPr>
              <w:br/>
            </w:r>
            <w:r w:rsidRPr="00A6468C">
              <w:rPr>
                <w:b/>
                <w:sz w:val="24"/>
                <w:szCs w:val="24"/>
              </w:rPr>
              <w:t>жалоб</w:t>
            </w:r>
          </w:p>
        </w:tc>
        <w:tc>
          <w:tcPr>
            <w:tcW w:w="709" w:type="dxa"/>
            <w:vMerge w:val="restart"/>
            <w:textDirection w:val="btLr"/>
          </w:tcPr>
          <w:p w:rsidR="00754563" w:rsidRPr="00A6468C" w:rsidRDefault="00754563" w:rsidP="007B4BE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неудовлетворенных</w:t>
            </w:r>
            <w:r>
              <w:rPr>
                <w:b/>
                <w:sz w:val="24"/>
                <w:szCs w:val="24"/>
              </w:rPr>
              <w:br/>
            </w:r>
            <w:r w:rsidRPr="00A6468C">
              <w:rPr>
                <w:b/>
                <w:sz w:val="24"/>
                <w:szCs w:val="24"/>
              </w:rPr>
              <w:t>жалоб</w:t>
            </w:r>
          </w:p>
        </w:tc>
      </w:tr>
      <w:tr w:rsidR="00754563" w:rsidRPr="00A6468C" w:rsidTr="00CD1C0B">
        <w:trPr>
          <w:cantSplit/>
          <w:trHeight w:val="1901"/>
          <w:tblHeader/>
          <w:jc w:val="center"/>
        </w:trPr>
        <w:tc>
          <w:tcPr>
            <w:tcW w:w="590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официального сайта</w:t>
            </w:r>
          </w:p>
        </w:tc>
        <w:tc>
          <w:tcPr>
            <w:tcW w:w="709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электронной почты</w:t>
            </w:r>
          </w:p>
        </w:tc>
        <w:tc>
          <w:tcPr>
            <w:tcW w:w="1277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Единого порт</w:t>
            </w:r>
            <w:r w:rsidRPr="00A6468C">
              <w:rPr>
                <w:b/>
                <w:sz w:val="24"/>
                <w:szCs w:val="24"/>
              </w:rPr>
              <w:t>а</w:t>
            </w:r>
            <w:r w:rsidRPr="00A6468C">
              <w:rPr>
                <w:b/>
                <w:sz w:val="24"/>
                <w:szCs w:val="24"/>
              </w:rPr>
              <w:t>ла госуда</w:t>
            </w:r>
            <w:r w:rsidRPr="00A6468C">
              <w:rPr>
                <w:b/>
                <w:sz w:val="24"/>
                <w:szCs w:val="24"/>
              </w:rPr>
              <w:t>р</w:t>
            </w:r>
            <w:r w:rsidRPr="00A6468C">
              <w:rPr>
                <w:b/>
                <w:sz w:val="24"/>
                <w:szCs w:val="24"/>
              </w:rPr>
              <w:t>ственных услуг и функций</w:t>
            </w:r>
          </w:p>
        </w:tc>
        <w:tc>
          <w:tcPr>
            <w:tcW w:w="997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системы дос</w:t>
            </w:r>
            <w:r w:rsidRPr="00A6468C">
              <w:rPr>
                <w:b/>
                <w:sz w:val="24"/>
                <w:szCs w:val="24"/>
              </w:rPr>
              <w:t>у</w:t>
            </w:r>
            <w:r w:rsidRPr="00A6468C">
              <w:rPr>
                <w:b/>
                <w:sz w:val="24"/>
                <w:szCs w:val="24"/>
              </w:rPr>
              <w:t>дебного обж</w:t>
            </w:r>
            <w:r w:rsidRPr="00A6468C">
              <w:rPr>
                <w:b/>
                <w:sz w:val="24"/>
                <w:szCs w:val="24"/>
              </w:rPr>
              <w:t>а</w:t>
            </w:r>
            <w:r w:rsidRPr="00A6468C">
              <w:rPr>
                <w:b/>
                <w:sz w:val="24"/>
                <w:szCs w:val="24"/>
              </w:rPr>
              <w:t>лования</w:t>
            </w:r>
          </w:p>
        </w:tc>
        <w:tc>
          <w:tcPr>
            <w:tcW w:w="659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 xml:space="preserve">при личном </w:t>
            </w:r>
            <w:r w:rsidR="007B4BEA">
              <w:rPr>
                <w:b/>
                <w:sz w:val="24"/>
                <w:szCs w:val="24"/>
              </w:rPr>
              <w:br/>
            </w:r>
            <w:r w:rsidRPr="00A6468C">
              <w:rPr>
                <w:b/>
                <w:sz w:val="24"/>
                <w:szCs w:val="24"/>
              </w:rPr>
              <w:t>обращении</w:t>
            </w:r>
          </w:p>
        </w:tc>
        <w:tc>
          <w:tcPr>
            <w:tcW w:w="762" w:type="dxa"/>
            <w:textDirection w:val="btLr"/>
          </w:tcPr>
          <w:p w:rsidR="00754563" w:rsidRPr="00A6468C" w:rsidRDefault="00754563" w:rsidP="007B4BEA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6468C">
              <w:rPr>
                <w:b/>
                <w:sz w:val="24"/>
                <w:szCs w:val="24"/>
              </w:rPr>
              <w:t>посредством Почты России</w:t>
            </w:r>
          </w:p>
        </w:tc>
        <w:tc>
          <w:tcPr>
            <w:tcW w:w="1550" w:type="dxa"/>
            <w:vMerge/>
          </w:tcPr>
          <w:p w:rsidR="00754563" w:rsidRPr="00A6468C" w:rsidRDefault="00754563" w:rsidP="00A6468C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754563" w:rsidRPr="00A6468C" w:rsidRDefault="0075456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4563" w:rsidRPr="00A6468C" w:rsidRDefault="00754563" w:rsidP="00A6468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4563" w:rsidRPr="00A6468C" w:rsidRDefault="00754563" w:rsidP="00A646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</w:tr>
      <w:tr w:rsidR="00CD1C0B" w:rsidRPr="00A6468C" w:rsidTr="00DB670D">
        <w:trPr>
          <w:trHeight w:val="454"/>
          <w:jc w:val="center"/>
        </w:trPr>
        <w:tc>
          <w:tcPr>
            <w:tcW w:w="590" w:type="dxa"/>
          </w:tcPr>
          <w:p w:rsidR="00CD1C0B" w:rsidRPr="00A6468C" w:rsidRDefault="00CD1C0B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CD1C0B" w:rsidRPr="00573734" w:rsidRDefault="00CD1C0B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709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708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7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50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84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709" w:type="dxa"/>
          </w:tcPr>
          <w:p w:rsidR="00CD1C0B" w:rsidRPr="00A6468C" w:rsidRDefault="009A0328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70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C0B" w:rsidRPr="00A6468C" w:rsidTr="00DB670D">
        <w:trPr>
          <w:trHeight w:val="454"/>
          <w:jc w:val="center"/>
        </w:trPr>
        <w:tc>
          <w:tcPr>
            <w:tcW w:w="590" w:type="dxa"/>
          </w:tcPr>
          <w:p w:rsidR="00CD1C0B" w:rsidRPr="00A6468C" w:rsidRDefault="00CD1C0B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CD1C0B" w:rsidRPr="00573734" w:rsidRDefault="00CD1C0B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культуры Республики Дагестан</w:t>
            </w:r>
          </w:p>
        </w:tc>
        <w:tc>
          <w:tcPr>
            <w:tcW w:w="709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D1C0B" w:rsidRPr="00A6468C" w:rsidRDefault="00CD1C0B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C0B" w:rsidRPr="00A6468C" w:rsidTr="00DB670D">
        <w:trPr>
          <w:trHeight w:val="454"/>
          <w:jc w:val="center"/>
        </w:trPr>
        <w:tc>
          <w:tcPr>
            <w:tcW w:w="590" w:type="dxa"/>
          </w:tcPr>
          <w:p w:rsidR="00CD1C0B" w:rsidRPr="00A6468C" w:rsidRDefault="00CD1C0B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CD1C0B" w:rsidRPr="00573734" w:rsidRDefault="00CD1C0B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Дагестан</w:t>
            </w:r>
          </w:p>
        </w:tc>
        <w:tc>
          <w:tcPr>
            <w:tcW w:w="709" w:type="dxa"/>
          </w:tcPr>
          <w:p w:rsidR="00CD1C0B" w:rsidRPr="00A6468C" w:rsidRDefault="00A11A50" w:rsidP="00A1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CD1C0B" w:rsidRPr="00A6468C" w:rsidRDefault="00CD1C0B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D1C0B" w:rsidRPr="00A6468C" w:rsidRDefault="00CD1C0B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CD1C0B" w:rsidRPr="00A6468C" w:rsidRDefault="00E42A14" w:rsidP="00A1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1C0B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D1C0B" w:rsidRPr="00A6468C" w:rsidTr="00DB670D">
        <w:trPr>
          <w:trHeight w:val="454"/>
          <w:jc w:val="center"/>
        </w:trPr>
        <w:tc>
          <w:tcPr>
            <w:tcW w:w="590" w:type="dxa"/>
          </w:tcPr>
          <w:p w:rsidR="00CD1C0B" w:rsidRPr="00A6468C" w:rsidRDefault="00CD1C0B" w:rsidP="002867F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bottom"/>
          </w:tcPr>
          <w:p w:rsidR="00CD1C0B" w:rsidRPr="00573734" w:rsidRDefault="00CD1C0B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по делам гражданской обор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70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1C0B" w:rsidRPr="00A6468C" w:rsidRDefault="00CD1C0B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по земельным и имуществе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ным отношениям Республики Дагестан</w:t>
            </w:r>
          </w:p>
        </w:tc>
        <w:tc>
          <w:tcPr>
            <w:tcW w:w="709" w:type="dxa"/>
          </w:tcPr>
          <w:p w:rsidR="00DD75C6" w:rsidRPr="00A6468C" w:rsidRDefault="00A914EF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D75C6" w:rsidRPr="00A6468C" w:rsidRDefault="00DD75C6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573734" w:rsidP="0057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DD75C6" w:rsidRPr="00A6468C" w:rsidRDefault="00573734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A914EF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DD75C6" w:rsidRPr="00A6468C" w:rsidRDefault="00A914EF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D75C6" w:rsidRPr="00A6468C" w:rsidRDefault="00A914EF" w:rsidP="00A9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D75C6" w:rsidRPr="00A6468C" w:rsidRDefault="00A914EF" w:rsidP="002A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2867F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по национальной политике и делам религий Республики Дагестан</w:t>
            </w:r>
          </w:p>
        </w:tc>
        <w:tc>
          <w:tcPr>
            <w:tcW w:w="709" w:type="dxa"/>
          </w:tcPr>
          <w:p w:rsidR="00DD75C6" w:rsidRPr="00A6468C" w:rsidRDefault="000830E1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0830E1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0830E1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0830E1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D75C6" w:rsidRPr="00A6468C" w:rsidRDefault="000830E1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B53C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по туризму и народным худ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жественным промыслам Республики Дагестан</w:t>
            </w:r>
          </w:p>
        </w:tc>
        <w:tc>
          <w:tcPr>
            <w:tcW w:w="709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B53C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709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D75C6" w:rsidRPr="00A6468C" w:rsidRDefault="00A914E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B53C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гии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98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A1398C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D75C6" w:rsidRPr="00A6468C" w:rsidRDefault="00A1398C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B53C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промышленности и торговли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B53C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и прод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вольствия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строительства Республики Д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гестан</w:t>
            </w:r>
          </w:p>
        </w:tc>
        <w:tc>
          <w:tcPr>
            <w:tcW w:w="709" w:type="dxa"/>
          </w:tcPr>
          <w:p w:rsidR="00DD75C6" w:rsidRPr="00A6468C" w:rsidRDefault="00AD206F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AD206F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573734" w:rsidP="0057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DD75C6" w:rsidRPr="00A6468C" w:rsidRDefault="00573734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D75C6" w:rsidRPr="00A6468C" w:rsidRDefault="001621E3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транспорта и дорожного х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зяйства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98C">
              <w:rPr>
                <w:sz w:val="24"/>
                <w:szCs w:val="24"/>
              </w:rPr>
              <w:t>448</w:t>
            </w:r>
          </w:p>
        </w:tc>
        <w:tc>
          <w:tcPr>
            <w:tcW w:w="708" w:type="dxa"/>
          </w:tcPr>
          <w:p w:rsidR="00DD75C6" w:rsidRPr="00A6468C" w:rsidRDefault="00A1398C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D75C6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D75C6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DD75C6" w:rsidRPr="00A6468C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50" w:type="dxa"/>
          </w:tcPr>
          <w:p w:rsidR="00DD75C6" w:rsidRPr="00A6468C" w:rsidRDefault="00DD75C6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398C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DD75C6" w:rsidRPr="00A6468C" w:rsidRDefault="00DD75C6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98C">
              <w:rPr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DD75C6" w:rsidRPr="00A6468C" w:rsidRDefault="00DD75C6" w:rsidP="00A13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98C">
              <w:rPr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135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709" w:type="dxa"/>
          </w:tcPr>
          <w:p w:rsidR="00DD75C6" w:rsidRDefault="00B82DC5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Default="00B82DC5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Default="00B82DC5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Default="00B82DC5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B135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ГАУ РД «МФЦ в РД»</w:t>
            </w:r>
          </w:p>
        </w:tc>
        <w:tc>
          <w:tcPr>
            <w:tcW w:w="709" w:type="dxa"/>
          </w:tcPr>
          <w:p w:rsidR="00DD75C6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D75C6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75C6" w:rsidRDefault="00A1398C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75C6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энергетики и жилищно-коммунального хозяйства Республики Даг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709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D75C6" w:rsidRPr="00A6468C" w:rsidRDefault="00DD75C6" w:rsidP="00DB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Агентство по охране культурного наследия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Агентство по предпринимательству и инв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стициям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жилищная инспекция Ре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Дагестан</w:t>
            </w:r>
          </w:p>
        </w:tc>
        <w:tc>
          <w:tcPr>
            <w:tcW w:w="709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</w:t>
            </w:r>
          </w:p>
        </w:tc>
        <w:tc>
          <w:tcPr>
            <w:tcW w:w="708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77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7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62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0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709" w:type="dxa"/>
          </w:tcPr>
          <w:p w:rsidR="00DD75C6" w:rsidRPr="00A6468C" w:rsidRDefault="00A11A50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709" w:type="dxa"/>
          </w:tcPr>
          <w:p w:rsidR="00DD75C6" w:rsidRPr="00A6468C" w:rsidRDefault="00345D84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инспекция Республики Д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гестан по надзору за техническим состоянием самоходных машин и других видов техники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по архитектуре и градостроительству Республики Дагестан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31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по ветеринарии Республики Даг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DD75C6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A646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573734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737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по лесному хозяйству Республики Дагестан</w:t>
            </w:r>
          </w:p>
        </w:tc>
        <w:tc>
          <w:tcPr>
            <w:tcW w:w="709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D75C6" w:rsidRPr="00A6468C" w:rsidRDefault="003C011F" w:rsidP="00EE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75C6" w:rsidRPr="00A6468C" w:rsidTr="00DB670D">
        <w:trPr>
          <w:trHeight w:val="454"/>
          <w:jc w:val="center"/>
        </w:trPr>
        <w:tc>
          <w:tcPr>
            <w:tcW w:w="590" w:type="dxa"/>
          </w:tcPr>
          <w:p w:rsidR="00DD75C6" w:rsidRPr="00A6468C" w:rsidRDefault="00DD75C6" w:rsidP="00B135F1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DD75C6" w:rsidRPr="00C72383" w:rsidRDefault="00DD75C6" w:rsidP="00AA20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D75C6" w:rsidRPr="00B135F1" w:rsidRDefault="00C0329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3946</w:t>
            </w:r>
          </w:p>
        </w:tc>
        <w:tc>
          <w:tcPr>
            <w:tcW w:w="708" w:type="dxa"/>
            <w:vAlign w:val="center"/>
          </w:tcPr>
          <w:p w:rsidR="00DD75C6" w:rsidRPr="00B135F1" w:rsidRDefault="00C0329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709" w:type="dxa"/>
            <w:vAlign w:val="center"/>
          </w:tcPr>
          <w:p w:rsidR="00DD75C6" w:rsidRPr="00B135F1" w:rsidRDefault="00C0329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1277" w:type="dxa"/>
            <w:vAlign w:val="center"/>
          </w:tcPr>
          <w:p w:rsidR="00DD75C6" w:rsidRPr="00B135F1" w:rsidRDefault="00C0329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997" w:type="dxa"/>
            <w:vAlign w:val="center"/>
          </w:tcPr>
          <w:p w:rsidR="00DD75C6" w:rsidRPr="00B135F1" w:rsidRDefault="00DD75C6" w:rsidP="00B135F1">
            <w:pPr>
              <w:jc w:val="center"/>
              <w:rPr>
                <w:sz w:val="24"/>
                <w:szCs w:val="24"/>
              </w:rPr>
            </w:pPr>
            <w:r w:rsidRPr="00B135F1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DD75C6" w:rsidRPr="00B135F1" w:rsidRDefault="00573734" w:rsidP="0057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762" w:type="dxa"/>
            <w:vAlign w:val="center"/>
          </w:tcPr>
          <w:p w:rsidR="00DD75C6" w:rsidRPr="00B135F1" w:rsidRDefault="00CC46E9" w:rsidP="0057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573734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DD75C6" w:rsidRPr="00B135F1" w:rsidRDefault="001270A6" w:rsidP="00E42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2A14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vAlign w:val="center"/>
          </w:tcPr>
          <w:p w:rsidR="00DD75C6" w:rsidRPr="00B135F1" w:rsidRDefault="001270A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  <w:tc>
          <w:tcPr>
            <w:tcW w:w="709" w:type="dxa"/>
            <w:vAlign w:val="center"/>
          </w:tcPr>
          <w:p w:rsidR="00DD75C6" w:rsidRPr="00B135F1" w:rsidRDefault="00DD75C6" w:rsidP="001270A6">
            <w:pPr>
              <w:jc w:val="center"/>
              <w:rPr>
                <w:sz w:val="24"/>
                <w:szCs w:val="24"/>
              </w:rPr>
            </w:pPr>
            <w:r w:rsidRPr="00B135F1">
              <w:rPr>
                <w:sz w:val="24"/>
                <w:szCs w:val="24"/>
              </w:rPr>
              <w:t>3</w:t>
            </w:r>
            <w:r w:rsidR="001270A6">
              <w:rPr>
                <w:sz w:val="24"/>
                <w:szCs w:val="24"/>
              </w:rPr>
              <w:t>404</w:t>
            </w:r>
          </w:p>
        </w:tc>
        <w:tc>
          <w:tcPr>
            <w:tcW w:w="709" w:type="dxa"/>
            <w:vAlign w:val="center"/>
          </w:tcPr>
          <w:p w:rsidR="00DD75C6" w:rsidRPr="00B135F1" w:rsidRDefault="001270A6" w:rsidP="00B1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77273" w:rsidRDefault="00D77273"/>
    <w:sectPr w:rsidR="00D77273" w:rsidSect="0034696E">
      <w:footerReference w:type="default" r:id="rId9"/>
      <w:pgSz w:w="16838" w:h="11906" w:orient="landscape" w:code="9"/>
      <w:pgMar w:top="1134" w:right="567" w:bottom="851" w:left="567" w:header="709" w:footer="2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AC" w:rsidRDefault="006013AC" w:rsidP="0034696E">
      <w:r>
        <w:separator/>
      </w:r>
    </w:p>
  </w:endnote>
  <w:endnote w:type="continuationSeparator" w:id="0">
    <w:p w:rsidR="006013AC" w:rsidRDefault="006013AC" w:rsidP="0034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03882"/>
      <w:docPartObj>
        <w:docPartGallery w:val="Page Numbers (Bottom of Page)"/>
        <w:docPartUnique/>
      </w:docPartObj>
    </w:sdtPr>
    <w:sdtEndPr/>
    <w:sdtContent>
      <w:p w:rsidR="0034696E" w:rsidRDefault="003469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B8">
          <w:rPr>
            <w:noProof/>
          </w:rPr>
          <w:t>3</w:t>
        </w:r>
        <w:r>
          <w:fldChar w:fldCharType="end"/>
        </w:r>
      </w:p>
    </w:sdtContent>
  </w:sdt>
  <w:p w:rsidR="0034696E" w:rsidRDefault="003469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AC" w:rsidRDefault="006013AC" w:rsidP="0034696E">
      <w:r>
        <w:separator/>
      </w:r>
    </w:p>
  </w:footnote>
  <w:footnote w:type="continuationSeparator" w:id="0">
    <w:p w:rsidR="006013AC" w:rsidRDefault="006013AC" w:rsidP="0034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3400"/>
    <w:multiLevelType w:val="hybridMultilevel"/>
    <w:tmpl w:val="6292D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3"/>
    <w:rsid w:val="000830E1"/>
    <w:rsid w:val="0012663A"/>
    <w:rsid w:val="001270A6"/>
    <w:rsid w:val="001621E3"/>
    <w:rsid w:val="001A60A0"/>
    <w:rsid w:val="002B168D"/>
    <w:rsid w:val="002E744C"/>
    <w:rsid w:val="003108A7"/>
    <w:rsid w:val="00345D84"/>
    <w:rsid w:val="0034696E"/>
    <w:rsid w:val="00390A59"/>
    <w:rsid w:val="003C011F"/>
    <w:rsid w:val="003D002E"/>
    <w:rsid w:val="003F3033"/>
    <w:rsid w:val="00573734"/>
    <w:rsid w:val="005E3B95"/>
    <w:rsid w:val="006013AC"/>
    <w:rsid w:val="006A67AA"/>
    <w:rsid w:val="006E6789"/>
    <w:rsid w:val="00723752"/>
    <w:rsid w:val="00754563"/>
    <w:rsid w:val="007B4BEA"/>
    <w:rsid w:val="008076C1"/>
    <w:rsid w:val="00856598"/>
    <w:rsid w:val="00982541"/>
    <w:rsid w:val="00991719"/>
    <w:rsid w:val="009A0328"/>
    <w:rsid w:val="00A11A50"/>
    <w:rsid w:val="00A1398C"/>
    <w:rsid w:val="00A278A8"/>
    <w:rsid w:val="00A6468C"/>
    <w:rsid w:val="00A77306"/>
    <w:rsid w:val="00A914EF"/>
    <w:rsid w:val="00AD1F44"/>
    <w:rsid w:val="00AD206F"/>
    <w:rsid w:val="00B135F1"/>
    <w:rsid w:val="00B82DC5"/>
    <w:rsid w:val="00BB2D46"/>
    <w:rsid w:val="00C03296"/>
    <w:rsid w:val="00C54E8E"/>
    <w:rsid w:val="00C54FE4"/>
    <w:rsid w:val="00C64EF3"/>
    <w:rsid w:val="00C72383"/>
    <w:rsid w:val="00CC46E9"/>
    <w:rsid w:val="00CD1C0B"/>
    <w:rsid w:val="00CD486F"/>
    <w:rsid w:val="00CF0396"/>
    <w:rsid w:val="00D10232"/>
    <w:rsid w:val="00D67EB8"/>
    <w:rsid w:val="00D77273"/>
    <w:rsid w:val="00DB670D"/>
    <w:rsid w:val="00DD75C6"/>
    <w:rsid w:val="00E42A14"/>
    <w:rsid w:val="00E529B9"/>
    <w:rsid w:val="00F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6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69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96E"/>
  </w:style>
  <w:style w:type="paragraph" w:styleId="a9">
    <w:name w:val="footer"/>
    <w:basedOn w:val="a"/>
    <w:link w:val="aa"/>
    <w:uiPriority w:val="99"/>
    <w:unhideWhenUsed/>
    <w:rsid w:val="003469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6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69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96E"/>
  </w:style>
  <w:style w:type="paragraph" w:styleId="a9">
    <w:name w:val="footer"/>
    <w:basedOn w:val="a"/>
    <w:link w:val="aa"/>
    <w:uiPriority w:val="99"/>
    <w:unhideWhenUsed/>
    <w:rsid w:val="003469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015F-EC01-4A40-AA05-828071FA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Камилла Аслан-Алиевна</dc:creator>
  <cp:lastModifiedBy>Исрапилова Айша Магомедовна</cp:lastModifiedBy>
  <cp:revision>15</cp:revision>
  <cp:lastPrinted>2022-01-19T13:17:00Z</cp:lastPrinted>
  <dcterms:created xsi:type="dcterms:W3CDTF">2022-01-17T11:49:00Z</dcterms:created>
  <dcterms:modified xsi:type="dcterms:W3CDTF">2022-01-19T14:58:00Z</dcterms:modified>
</cp:coreProperties>
</file>